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="Arial" w:ascii="Cambria" w:hAnsi="Cambria"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0A5182E0">
                <wp:simplePos x="0" y="0"/>
                <wp:positionH relativeFrom="column">
                  <wp:posOffset>361950</wp:posOffset>
                </wp:positionH>
                <wp:positionV relativeFrom="paragraph">
                  <wp:posOffset>27940</wp:posOffset>
                </wp:positionV>
                <wp:extent cx="1830705" cy="3542665"/>
                <wp:effectExtent l="0" t="0" r="0" b="3175"/>
                <wp:wrapSquare wrapText="bothSides"/>
                <wp:docPr id="2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354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PRVI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NOSEČNOST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28.5pt;margin-top:2.2pt;width:144.05pt;height:278.85pt" wp14:anchorId="0A5182E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PRVI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NOSEČNOST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Cambria" w:hAnsi="Cambria" w:cs="Arial"/>
          <w:b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="Arial" w:ascii="Cambria" w:hAnsi="Cambria"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sz w:val="30"/>
          <w:szCs w:val="30"/>
          <w:u w:val="single"/>
        </w:rPr>
        <w:t>od 10. do 28. tedna nosečnosti</w:t>
      </w:r>
      <w:r>
        <w:rPr>
          <w:rFonts w:cs="Arial" w:ascii="Cambria" w:hAnsi="Cambria"/>
          <w:sz w:val="30"/>
          <w:szCs w:val="30"/>
        </w:rPr>
        <w:t xml:space="preserve"> in so omejena na 40 udeležencev (20 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 xml:space="preserve">Vsa predavanja potekajo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>v SEJNI SOBI na PEDIATRIJI.</w:t>
      </w:r>
    </w:p>
    <w:p>
      <w:pPr>
        <w:pStyle w:val="Normal"/>
        <w:spacing w:before="0" w:after="240"/>
        <w:rPr>
          <w:rFonts w:ascii="Cambria" w:hAnsi="Cambria" w:cs="Arial"/>
          <w:b/>
          <w:b/>
          <w:szCs w:val="28"/>
        </w:rPr>
      </w:pPr>
      <w:r>
        <w:rPr>
          <w:rFonts w:cs="Arial" w:ascii="Cambria" w:hAnsi="Cambria"/>
          <w:b/>
          <w:szCs w:val="28"/>
        </w:rPr>
      </w:r>
    </w:p>
    <w:p>
      <w:pPr>
        <w:pStyle w:val="Normal"/>
        <w:spacing w:before="0" w:after="12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557567E7">
                <wp:simplePos x="0" y="0"/>
                <wp:positionH relativeFrom="column">
                  <wp:posOffset>651510</wp:posOffset>
                </wp:positionH>
                <wp:positionV relativeFrom="paragraph">
                  <wp:posOffset>58420</wp:posOffset>
                </wp:positionV>
                <wp:extent cx="4751705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92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4.6pt;width:374.05pt;height:58.2pt" wp14:anchorId="557567E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aption"/>
        <w:spacing w:before="0" w:after="0"/>
        <w:jc w:val="center"/>
        <w:rPr>
          <w:rFonts w:ascii="Cambria" w:hAnsi="Cambria"/>
          <w:b/>
          <w:b/>
          <w:szCs w:val="28"/>
        </w:rPr>
      </w:pPr>
      <w:r>
        <w:rPr/>
        <w:t xml:space="preserve">                                                                          </w:t>
      </w:r>
    </w:p>
    <w:p>
      <w:pPr>
        <w:pStyle w:val="Normal"/>
        <w:spacing w:before="0" w:after="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Torek, 5. avgust 2025 ob 15.30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Nuša Žist, dipl. bab.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Fiziološke spremembe v nosečnosti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Pridobivanje telesne teže v nosečnosti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Prehrana nosečnice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Lajšanje nosečnostnih tegob</w:t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Sreda, 6. avgust 2025 ob 15.30 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Predavateljica: Valentina Trpkovska, dr. med., spec. gin. in por.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/>
          <w:sz w:val="36"/>
          <w:szCs w:val="36"/>
        </w:rPr>
      </w:pPr>
      <w:bookmarkStart w:id="1" w:name="_Hlk103773238"/>
      <w:bookmarkEnd w:id="1"/>
      <w:r>
        <w:rPr>
          <w:rFonts w:cs="Arial" w:ascii="Cambria" w:hAnsi="Cambria"/>
          <w:b/>
          <w:bCs/>
          <w:sz w:val="36"/>
          <w:szCs w:val="36"/>
        </w:rPr>
        <w:t>Preiskave v nosečnosti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Razvoj zarodka in ploda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Vpliv škodljivih snovi na zdravje nosečnice in ploda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>
          <w:rFonts w:ascii="Cambria" w:hAnsi="Cambria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 xml:space="preserve">Jemanje zdravil v nosečnosti 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>
          <w:rFonts w:ascii="Cambria" w:hAnsi="Cambria"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 xml:space="preserve">Spolnost v času nosečnosti </w:t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Sreda, 13. avgust 2025 ob 15.30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Karolina Računica, mag. zdr. ved., dipl. fiziot. 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Telesna dejavnost v nosečnosti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Vaje za krepitev mišic medeničnega dna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fizioterapevta po porodu</w:t>
      </w:r>
      <w:r>
        <w:rPr>
          <w:rFonts w:cs="Arial" w:ascii="Cambria" w:hAnsi="Cambria"/>
          <w:b/>
          <w:bCs/>
          <w:sz w:val="32"/>
          <w:szCs w:val="32"/>
        </w:rPr>
        <w:t xml:space="preserve"> </w:t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Ponedeljek, 18. avgust 2025 ob 15.30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Arijana Steblovnik, univ. dipl. psih., spec. klin. psih.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Duševno zdravje v nosečnosti in po porodu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Psihološka priprava na porod</w:t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</w:r>
    </w:p>
    <w:p>
      <w:pPr>
        <w:pStyle w:val="Normal"/>
        <w:spacing w:before="0" w:after="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0"/>
        <w:ind w:right="-424" w:hanging="0"/>
        <w:jc w:val="both"/>
        <w:rPr/>
      </w:pPr>
      <w:r>
        <w:rPr/>
      </w:r>
    </w:p>
    <w:sectPr>
      <w:type w:val="nextPage"/>
      <w:pgSz w:w="11906" w:h="16838"/>
      <w:pgMar w:left="1134" w:right="991" w:header="0" w:top="113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ascii="Cambria" w:hAnsi="Cambria" w:cs="Wingdings"/>
      <w:b/>
      <w:sz w:val="3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cs="Wingdings"/>
      <w:b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cs="Wingdings"/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ascii="Cambria" w:hAnsi="Cambria" w:cs="Wingdings"/>
      <w:b/>
      <w:sz w:val="36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ascii="Cambria" w:hAnsi="Cambria" w:cs="Wingdings"/>
      <w:b/>
      <w:sz w:val="36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character" w:styleId="ListLabel86">
    <w:name w:val="ListLabel 86"/>
    <w:qFormat/>
    <w:rPr>
      <w:rFonts w:cs="Wingdings"/>
      <w:b/>
      <w:sz w:val="3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  <w:b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  <w:b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/>
    </w:rPr>
  </w:style>
  <w:style w:type="character" w:styleId="ListLabel95">
    <w:name w:val="ListLabel 95"/>
    <w:qFormat/>
    <w:rPr>
      <w:rFonts w:ascii="Cambria" w:hAnsi="Cambria" w:cs="Wingdings"/>
      <w:b/>
      <w:sz w:val="36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  <w:b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  <w:b/>
    </w:rPr>
  </w:style>
  <w:style w:type="character" w:styleId="ListLabel104">
    <w:name w:val="ListLabel 104"/>
    <w:qFormat/>
    <w:rPr>
      <w:rFonts w:cs="Wingdings"/>
      <w:b/>
      <w:sz w:val="36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b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286413-6DDA-4D1D-8961-4C9ADAF2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LibreOffice/6.0.7.3$Windows_X86_64 LibreOffice_project/dc89aa7a9eabfd848af146d5086077aeed2ae4a5</Application>
  <Pages>2</Pages>
  <Words>174</Words>
  <Characters>982</Characters>
  <CharactersWithSpaces>1196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2024-04-26T06:25:00Z</dcterms:created>
  <dc:creator>Rosemarie Franc</dc:creator>
  <dc:description/>
  <dc:language>sl-SI</dc:language>
  <cp:lastModifiedBy/>
  <cp:lastPrinted>2024-03-29T14:25:00Z</cp:lastPrinted>
  <dcterms:modified xsi:type="dcterms:W3CDTF">2025-07-22T10:58:44Z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